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5A" w:rsidRPr="00C1045A" w:rsidRDefault="00C1045A" w:rsidP="00C1045A">
      <w:pPr>
        <w:tabs>
          <w:tab w:val="left" w:pos="0"/>
          <w:tab w:val="left" w:pos="540"/>
        </w:tabs>
        <w:jc w:val="center"/>
      </w:pPr>
      <w:r w:rsidRPr="00C1045A">
        <w:t>Отчёт</w:t>
      </w:r>
    </w:p>
    <w:p w:rsidR="00C1045A" w:rsidRPr="00C1045A" w:rsidRDefault="00C1045A" w:rsidP="00C1045A">
      <w:pPr>
        <w:tabs>
          <w:tab w:val="left" w:pos="0"/>
          <w:tab w:val="left" w:pos="540"/>
        </w:tabs>
        <w:jc w:val="center"/>
      </w:pPr>
      <w:r w:rsidRPr="00C1045A">
        <w:t>по результатам проверк</w:t>
      </w:r>
      <w:r>
        <w:t xml:space="preserve">и </w:t>
      </w:r>
      <w:r w:rsidRPr="00C1045A">
        <w:t>законности и результативности использования средств местного бюджета, направленных на социальную поддержку детей - сирот и детей, оставшихся без попечения родителей, в части выплат приемной семье на содержание подопечных детей, семьям опекунов на содержание подопечных детей, вознаграждений приемным родителям.</w:t>
      </w:r>
    </w:p>
    <w:p w:rsidR="00C57290" w:rsidRPr="00A70B29" w:rsidRDefault="00C57290" w:rsidP="003D5EB7">
      <w:pPr>
        <w:tabs>
          <w:tab w:val="left" w:pos="0"/>
          <w:tab w:val="left" w:pos="540"/>
        </w:tabs>
        <w:jc w:val="center"/>
      </w:pPr>
    </w:p>
    <w:p w:rsidR="00C1045A" w:rsidRDefault="00537475" w:rsidP="00C1045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537475">
        <w:t xml:space="preserve">       </w:t>
      </w:r>
      <w:r>
        <w:t xml:space="preserve">  </w:t>
      </w:r>
      <w:proofErr w:type="gramStart"/>
      <w:r w:rsidRPr="00537475">
        <w:t>На основании пункт 1</w:t>
      </w:r>
      <w:r w:rsidR="00C1045A">
        <w:t>4</w:t>
      </w:r>
      <w:r w:rsidRPr="00537475">
        <w:t xml:space="preserve"> плана работы Ревизионной комиссии Татарского района на 2013 год (уведомление о проведении контрольного/экспертно-аналитического мероприятия от 1</w:t>
      </w:r>
      <w:r w:rsidR="00C1045A">
        <w:t>4</w:t>
      </w:r>
      <w:r w:rsidRPr="00537475">
        <w:t xml:space="preserve"> </w:t>
      </w:r>
      <w:r w:rsidR="00C1045A">
        <w:t>ноября</w:t>
      </w:r>
      <w:r w:rsidRPr="00537475">
        <w:t xml:space="preserve"> 2013 года №2</w:t>
      </w:r>
      <w:r w:rsidR="00C1045A">
        <w:t>5</w:t>
      </w:r>
      <w:r w:rsidRPr="00537475">
        <w:t xml:space="preserve">) </w:t>
      </w:r>
      <w:r w:rsidR="00C1045A" w:rsidRPr="00C1045A">
        <w:t xml:space="preserve">проведена проверка законности и результативности использования средств местного бюджета, направленных на социальную поддержку детей - сирот и детей, оставшихся без попечения родителей, в части выплат приемной семье на содержание </w:t>
      </w:r>
      <w:proofErr w:type="spellStart"/>
      <w:r w:rsidR="00C1045A" w:rsidRPr="00C1045A">
        <w:t>подо</w:t>
      </w:r>
      <w:r w:rsidR="00C1045A">
        <w:t>-</w:t>
      </w:r>
      <w:r w:rsidR="00C1045A" w:rsidRPr="00C1045A">
        <w:t>печных</w:t>
      </w:r>
      <w:proofErr w:type="spellEnd"/>
      <w:r w:rsidR="00C1045A" w:rsidRPr="00C1045A">
        <w:t xml:space="preserve"> детей, семьям опекунов на содержание подопечных</w:t>
      </w:r>
      <w:proofErr w:type="gramEnd"/>
      <w:r w:rsidR="00C1045A" w:rsidRPr="00C1045A">
        <w:t xml:space="preserve"> детей, вознаграждений приемным родителям.</w:t>
      </w:r>
    </w:p>
    <w:p w:rsidR="00FF112C" w:rsidRPr="003D5EB7" w:rsidRDefault="00FF112C" w:rsidP="00B47F7C">
      <w:pPr>
        <w:tabs>
          <w:tab w:val="left" w:pos="-5387"/>
          <w:tab w:val="left" w:pos="-5245"/>
          <w:tab w:val="left" w:pos="567"/>
        </w:tabs>
        <w:jc w:val="both"/>
      </w:pPr>
      <w:r w:rsidRPr="003D5EB7">
        <w:t xml:space="preserve">   </w:t>
      </w:r>
      <w:r w:rsidR="00A70B29" w:rsidRPr="003D5EB7">
        <w:t xml:space="preserve">      </w:t>
      </w:r>
      <w:r w:rsidRPr="003D5EB7">
        <w:t>Проверку осуществлял следующий состав Ревизионной комиссии Татарского района:</w:t>
      </w:r>
    </w:p>
    <w:p w:rsidR="00B47F7C" w:rsidRDefault="00B47F7C" w:rsidP="00537475">
      <w:pPr>
        <w:tabs>
          <w:tab w:val="left" w:pos="0"/>
          <w:tab w:val="left" w:pos="567"/>
        </w:tabs>
      </w:pPr>
      <w:r>
        <w:rPr>
          <w:sz w:val="28"/>
          <w:szCs w:val="28"/>
        </w:rPr>
        <w:t xml:space="preserve">       </w:t>
      </w:r>
      <w:r w:rsidR="00537475">
        <w:rPr>
          <w:sz w:val="28"/>
          <w:szCs w:val="28"/>
        </w:rPr>
        <w:t xml:space="preserve"> </w:t>
      </w:r>
      <w:r w:rsidRPr="00B47F7C">
        <w:t xml:space="preserve">Инспектор   </w:t>
      </w:r>
      <w:proofErr w:type="spellStart"/>
      <w:r w:rsidRPr="00B47F7C">
        <w:t>Шалухина</w:t>
      </w:r>
      <w:proofErr w:type="spellEnd"/>
      <w:r w:rsidRPr="00B47F7C">
        <w:t xml:space="preserve"> Елена Алекса</w:t>
      </w:r>
      <w:r w:rsidR="00537475">
        <w:t>ндровна.</w:t>
      </w:r>
    </w:p>
    <w:p w:rsidR="00C1045A" w:rsidRPr="00B47F7C" w:rsidRDefault="00C1045A" w:rsidP="00537475">
      <w:pPr>
        <w:tabs>
          <w:tab w:val="left" w:pos="0"/>
          <w:tab w:val="left" w:pos="567"/>
        </w:tabs>
      </w:pPr>
      <w:r>
        <w:t xml:space="preserve">         Инспектор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C1045A" w:rsidRPr="00C1045A" w:rsidRDefault="00C1045A" w:rsidP="00C1045A">
      <w:pPr>
        <w:tabs>
          <w:tab w:val="left" w:pos="-2880"/>
          <w:tab w:val="left" w:pos="0"/>
          <w:tab w:val="left" w:pos="567"/>
        </w:tabs>
        <w:jc w:val="both"/>
      </w:pPr>
      <w:r w:rsidRPr="00C1045A">
        <w:t xml:space="preserve">       </w:t>
      </w:r>
      <w:r>
        <w:t xml:space="preserve">  </w:t>
      </w:r>
      <w:r w:rsidRPr="00C1045A">
        <w:t xml:space="preserve">В проверяемом периоде ответственным за финансово-хозяйственную деятельность, </w:t>
      </w:r>
      <w:proofErr w:type="spellStart"/>
      <w:proofErr w:type="gramStart"/>
      <w:r w:rsidRPr="00C1045A">
        <w:t>соб</w:t>
      </w:r>
      <w:r>
        <w:t>-</w:t>
      </w:r>
      <w:r w:rsidRPr="00C1045A">
        <w:t>людение</w:t>
      </w:r>
      <w:proofErr w:type="spellEnd"/>
      <w:proofErr w:type="gramEnd"/>
      <w:r w:rsidRPr="00C1045A">
        <w:t xml:space="preserve"> законодательства при выполнении хозяйственных операций администрации </w:t>
      </w:r>
      <w:proofErr w:type="spellStart"/>
      <w:r w:rsidRPr="00C1045A">
        <w:t>Татарско</w:t>
      </w:r>
      <w:r>
        <w:t>-</w:t>
      </w:r>
      <w:r w:rsidRPr="00C1045A">
        <w:t>го</w:t>
      </w:r>
      <w:proofErr w:type="spellEnd"/>
      <w:r w:rsidRPr="00C1045A">
        <w:t xml:space="preserve"> района являлся Глава Татарского района Валерий Павлович Носков. </w:t>
      </w:r>
    </w:p>
    <w:p w:rsidR="00C1045A" w:rsidRPr="00C1045A" w:rsidRDefault="00C1045A" w:rsidP="00C1045A">
      <w:pPr>
        <w:tabs>
          <w:tab w:val="left" w:pos="0"/>
          <w:tab w:val="left" w:pos="540"/>
        </w:tabs>
        <w:jc w:val="both"/>
      </w:pPr>
      <w:r w:rsidRPr="00C1045A">
        <w:t xml:space="preserve">      </w:t>
      </w:r>
      <w:r>
        <w:t xml:space="preserve">   </w:t>
      </w:r>
      <w:proofErr w:type="gramStart"/>
      <w:r w:rsidRPr="00C1045A">
        <w:t xml:space="preserve">Законом Новосибирской области №348-ОЗ от 09.12.2005 года «О наделении органов местного самоуправления в Новосибирской области отдельными государственными </w:t>
      </w:r>
      <w:proofErr w:type="spellStart"/>
      <w:r w:rsidRPr="00C1045A">
        <w:t>полномо</w:t>
      </w:r>
      <w:r>
        <w:t>-</w:t>
      </w:r>
      <w:r w:rsidRPr="00C1045A">
        <w:t>чиями</w:t>
      </w:r>
      <w:proofErr w:type="spellEnd"/>
      <w:r w:rsidRPr="00C1045A">
        <w:t xml:space="preserve"> Новосибирской области в сфере социальной поддержки детей-сирот и детей, оставшихся без попечения родителей», администрация Татарского района наделена отдельными </w:t>
      </w:r>
      <w:proofErr w:type="spellStart"/>
      <w:r w:rsidRPr="00C1045A">
        <w:t>государст</w:t>
      </w:r>
      <w:r>
        <w:t>-</w:t>
      </w:r>
      <w:r w:rsidRPr="00C1045A">
        <w:t>венными</w:t>
      </w:r>
      <w:proofErr w:type="spellEnd"/>
      <w:r w:rsidRPr="00C1045A">
        <w:t xml:space="preserve"> полномочиями в сфере социальной поддержки детей - сирот и детей, оставшихся без попечения родителей, в части выплат приемной семье на содержание подопечных детей </w:t>
      </w:r>
      <w:proofErr w:type="spellStart"/>
      <w:r w:rsidRPr="00C1045A">
        <w:t>остав</w:t>
      </w:r>
      <w:r>
        <w:t>-</w:t>
      </w:r>
      <w:r w:rsidRPr="00C1045A">
        <w:t>шихся</w:t>
      </w:r>
      <w:proofErr w:type="spellEnd"/>
      <w:proofErr w:type="gramEnd"/>
      <w:r w:rsidRPr="00C1045A">
        <w:t xml:space="preserve"> без попечения родителей, содержащихся (обучающихся и/или воспитывающихся) в федеральных и областных государственных учреждениях для детей-сирот и детей, оставшихся без попечения родителей:</w:t>
      </w:r>
    </w:p>
    <w:p w:rsidR="00C1045A" w:rsidRPr="00C1045A" w:rsidRDefault="00C1045A" w:rsidP="00C1045A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1045A">
        <w:t>Предоставление бесплатного питания, бесплатного комплекта одежды и обуви, мягкого инвентаря и оборудования, бесплатного общежития или возмещение их полной стоимости.</w:t>
      </w:r>
    </w:p>
    <w:p w:rsidR="00C1045A" w:rsidRPr="00C1045A" w:rsidRDefault="00C1045A" w:rsidP="00C1045A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C1045A">
        <w:t>Обеспечение одеждой, обувью, мягким инвентарем, оборудованием и единовременным денежным пособием при выпуске из общеобразовательных учреждений для детей- сирот и детей, оставшихся без попечения родителей.</w:t>
      </w:r>
    </w:p>
    <w:p w:rsidR="00C1045A" w:rsidRPr="00C1045A" w:rsidRDefault="00C1045A" w:rsidP="00C1045A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proofErr w:type="gramStart"/>
      <w:r w:rsidRPr="00C1045A">
        <w:t>Обеспечением бесплатным проездом на городском, пригородном в сельской местности  - на внутрирайонном транспорте (кроме такси) в порядке, устанавливаемом в администрации Новосибирской области;</w:t>
      </w:r>
      <w:proofErr w:type="gramEnd"/>
    </w:p>
    <w:p w:rsidR="00C1045A" w:rsidRPr="00C1045A" w:rsidRDefault="00C1045A" w:rsidP="00C1045A">
      <w:pPr>
        <w:numPr>
          <w:ilvl w:val="0"/>
          <w:numId w:val="1"/>
        </w:numPr>
        <w:tabs>
          <w:tab w:val="left" w:pos="567"/>
          <w:tab w:val="left" w:pos="851"/>
          <w:tab w:val="left" w:pos="1276"/>
        </w:tabs>
        <w:ind w:left="0" w:firstLine="567"/>
        <w:jc w:val="both"/>
      </w:pPr>
      <w:r w:rsidRPr="00C1045A">
        <w:t xml:space="preserve">Оплата труда работников муниципальных образовательных учреждений для детей </w:t>
      </w:r>
      <w:r>
        <w:t>–</w:t>
      </w:r>
      <w:r w:rsidRPr="00C1045A">
        <w:t xml:space="preserve"> </w:t>
      </w:r>
      <w:proofErr w:type="spellStart"/>
      <w:proofErr w:type="gramStart"/>
      <w:r w:rsidRPr="00C1045A">
        <w:t>си</w:t>
      </w:r>
      <w:r>
        <w:t>-</w:t>
      </w:r>
      <w:r w:rsidRPr="00C1045A">
        <w:t>рот</w:t>
      </w:r>
      <w:proofErr w:type="spellEnd"/>
      <w:proofErr w:type="gramEnd"/>
      <w:r w:rsidRPr="00C1045A">
        <w:t xml:space="preserve"> и детей, оставшихся без попечения родителей (за исключением оплаты труда </w:t>
      </w:r>
      <w:proofErr w:type="spellStart"/>
      <w:r w:rsidRPr="00C1045A">
        <w:t>педагогичес</w:t>
      </w:r>
      <w:r>
        <w:t>-</w:t>
      </w:r>
      <w:r w:rsidRPr="00C1045A">
        <w:t>ких</w:t>
      </w:r>
      <w:proofErr w:type="spellEnd"/>
      <w:r w:rsidRPr="00C1045A">
        <w:t xml:space="preserve"> работников, участвующих в реализации основных общеобразовательных программ).</w:t>
      </w:r>
    </w:p>
    <w:p w:rsidR="00C1045A" w:rsidRDefault="00C1045A" w:rsidP="00C1045A">
      <w:pPr>
        <w:jc w:val="both"/>
      </w:pPr>
      <w:r w:rsidRPr="00C1045A">
        <w:t xml:space="preserve">        Начисление и выплата денежных средств на социальную  поддержку детей - сирот и детей, оставшихся без попечения родителей, осуществляется администрацией  Татарского района.</w:t>
      </w:r>
    </w:p>
    <w:p w:rsidR="00C1045A" w:rsidRPr="00C1045A" w:rsidRDefault="00C1045A" w:rsidP="00C1045A">
      <w:pPr>
        <w:tabs>
          <w:tab w:val="left" w:pos="567"/>
        </w:tabs>
        <w:jc w:val="both"/>
      </w:pPr>
      <w:proofErr w:type="gramStart"/>
      <w:r w:rsidRPr="00C1045A">
        <w:t>Размер расходов на питание, приобретение одежды, обуви и мягкого инвентаря на содержание детей, находящихся под опекой (попечительством), в приёмной семье, проживающих в Новосибирской области утверждён законом Новосибирской области от 17.11.2006 года №53-ОЗ (изменениями и дополнениями) «О размере и порядке выплаты денежных средств на содержание детей, находящихся под опекой или попечительством».</w:t>
      </w:r>
      <w:proofErr w:type="gramEnd"/>
      <w:r w:rsidRPr="00C1045A">
        <w:t xml:space="preserve"> Коэффициент индексации, утверждён статьёй 12 Закона Новосибирской области от 17.12.2012 года №284-ОЗ  «Об областном бюджете Новосибирской области на 2013 год и на плановый период 2014 и 2015 годов».</w:t>
      </w:r>
    </w:p>
    <w:p w:rsidR="00C1045A" w:rsidRPr="00C1045A" w:rsidRDefault="00C1045A" w:rsidP="00C1045A">
      <w:pPr>
        <w:tabs>
          <w:tab w:val="left" w:pos="567"/>
        </w:tabs>
        <w:jc w:val="both"/>
      </w:pPr>
      <w:r w:rsidRPr="00C1045A">
        <w:t xml:space="preserve">         </w:t>
      </w:r>
      <w:proofErr w:type="gramStart"/>
      <w:r w:rsidRPr="00C1045A">
        <w:t xml:space="preserve">Размер расходов на культурно-массовые мероприятия и личные расходы определён постановлением администрации Новосибирской области от 18.05.2006 года №39-па «Об установлении размера расходов на обеспечение денежными средствами на личные расходы и </w:t>
      </w:r>
      <w:r w:rsidRPr="00C1045A">
        <w:lastRenderedPageBreak/>
        <w:t xml:space="preserve">культурно-массовые мероприятия детей-сирот и детей, оставшихся без попечения родителей, обучающихся и (или) воспитывающихся в областных государственных и муниципальных образовательных учреждениях, и обеспечении одеждой, обувью, мягким инвентарём и </w:t>
      </w:r>
      <w:proofErr w:type="spellStart"/>
      <w:r w:rsidRPr="00C1045A">
        <w:t>обору</w:t>
      </w:r>
      <w:r>
        <w:t>-</w:t>
      </w:r>
      <w:r w:rsidRPr="00C1045A">
        <w:t>дованием</w:t>
      </w:r>
      <w:proofErr w:type="spellEnd"/>
      <w:r w:rsidRPr="00C1045A">
        <w:t xml:space="preserve"> детей-сирот и детей</w:t>
      </w:r>
      <w:proofErr w:type="gramEnd"/>
      <w:r w:rsidRPr="00C1045A">
        <w:t xml:space="preserve">, </w:t>
      </w:r>
      <w:proofErr w:type="gramStart"/>
      <w:r w:rsidRPr="00C1045A">
        <w:t>оставшихся без попечения родителей, - выпускников областных и государственных и муниципальных образовательных учреждений», постановлением Главы Татарского района от 05.03.2013 № 143 «О размере денежных средств на личные расходы и культурно</w:t>
      </w:r>
      <w:r>
        <w:t>-</w:t>
      </w:r>
      <w:r w:rsidRPr="00C1045A">
        <w:t xml:space="preserve">массовые мероприятия для детей-сирот и детей, оставшихся без попечения </w:t>
      </w:r>
      <w:proofErr w:type="spellStart"/>
      <w:r w:rsidRPr="00C1045A">
        <w:t>роди</w:t>
      </w:r>
      <w:r>
        <w:t>-</w:t>
      </w:r>
      <w:r w:rsidRPr="00C1045A">
        <w:t>телей</w:t>
      </w:r>
      <w:proofErr w:type="spellEnd"/>
      <w:r w:rsidRPr="00C1045A">
        <w:t xml:space="preserve"> обучающихся в муниципальных бюджетных образовательных учреждениях», </w:t>
      </w:r>
      <w:proofErr w:type="spellStart"/>
      <w:r w:rsidRPr="00C1045A">
        <w:t>постанов</w:t>
      </w:r>
      <w:r>
        <w:t>-</w:t>
      </w:r>
      <w:r w:rsidRPr="00C1045A">
        <w:t>лением</w:t>
      </w:r>
      <w:proofErr w:type="spellEnd"/>
      <w:r w:rsidRPr="00C1045A">
        <w:t xml:space="preserve"> Главы Татарского района от  05.08.2013  № 360 «О размере денежных средств на </w:t>
      </w:r>
      <w:proofErr w:type="spellStart"/>
      <w:r w:rsidRPr="00C1045A">
        <w:t>лич</w:t>
      </w:r>
      <w:r>
        <w:t>-</w:t>
      </w:r>
      <w:r w:rsidRPr="00C1045A">
        <w:t>ные</w:t>
      </w:r>
      <w:proofErr w:type="spellEnd"/>
      <w:r w:rsidRPr="00C1045A">
        <w:t xml:space="preserve"> расходы и культурно-массовые мероприятия</w:t>
      </w:r>
      <w:proofErr w:type="gramEnd"/>
      <w:r w:rsidRPr="00C1045A">
        <w:t xml:space="preserve"> для детей-сирот и детей, оставшихся без </w:t>
      </w:r>
      <w:proofErr w:type="spellStart"/>
      <w:proofErr w:type="gramStart"/>
      <w:r w:rsidRPr="00C1045A">
        <w:t>попе</w:t>
      </w:r>
      <w:r>
        <w:t>-</w:t>
      </w:r>
      <w:r w:rsidRPr="00C1045A">
        <w:t>чения</w:t>
      </w:r>
      <w:proofErr w:type="spellEnd"/>
      <w:proofErr w:type="gramEnd"/>
      <w:r w:rsidRPr="00C1045A">
        <w:t xml:space="preserve"> родителей обучающихся в муниципальных бюджетных образовательных учреждениях».</w:t>
      </w:r>
    </w:p>
    <w:p w:rsidR="00C1045A" w:rsidRPr="00C1045A" w:rsidRDefault="00C1045A" w:rsidP="00C1045A">
      <w:pPr>
        <w:tabs>
          <w:tab w:val="left" w:pos="-5387"/>
          <w:tab w:val="left" w:pos="0"/>
          <w:tab w:val="left" w:pos="567"/>
        </w:tabs>
        <w:jc w:val="both"/>
      </w:pPr>
      <w:r w:rsidRPr="00C1045A">
        <w:t xml:space="preserve">        </w:t>
      </w:r>
      <w:proofErr w:type="gramStart"/>
      <w:r w:rsidRPr="00C1045A">
        <w:t>Размер расходов на обеспечение бесплатным проездом определён постановлением Правительства Новосибирской области от 20.12.2012 года №578-п «Об установлении стоимости единого социального проездного билета, стоимость активации микропроцессорной пластиковой карты «социальная карта» и утверждении порядка представления субсидий из областного бюджета Новосибирской области в целях возмещения недополученных доходов перевозчиков, возникающих в случае перевозки пассажиров, для которых законодательством установлены меры социальной поддержки».</w:t>
      </w:r>
      <w:proofErr w:type="gramEnd"/>
    </w:p>
    <w:p w:rsidR="00C1045A" w:rsidRPr="00C1045A" w:rsidRDefault="00C1045A" w:rsidP="00C1045A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C1045A">
        <w:t xml:space="preserve">При проверке правильности и обоснованности начисления и выплаты </w:t>
      </w:r>
      <w:proofErr w:type="spellStart"/>
      <w:proofErr w:type="gramStart"/>
      <w:r w:rsidRPr="00C1045A">
        <w:t>денеж-ных</w:t>
      </w:r>
      <w:proofErr w:type="spellEnd"/>
      <w:proofErr w:type="gramEnd"/>
      <w:r w:rsidRPr="00C1045A">
        <w:t xml:space="preserve"> средств на содержание детей, находящихся под опекой или попечительством нарушений не установлено.</w:t>
      </w:r>
    </w:p>
    <w:p w:rsidR="00C1045A" w:rsidRPr="00C1045A" w:rsidRDefault="00C1045A" w:rsidP="00C1045A">
      <w:pPr>
        <w:tabs>
          <w:tab w:val="left" w:pos="567"/>
        </w:tabs>
        <w:jc w:val="both"/>
      </w:pPr>
      <w:r w:rsidRPr="00C1045A">
        <w:t xml:space="preserve">        Законом Новосибирской области №335-ОЗ от 04.11.2005 года «О наделении органов местного самоуправления в Новосибирской области отдельными государственными </w:t>
      </w:r>
      <w:proofErr w:type="spellStart"/>
      <w:r w:rsidRPr="00C1045A">
        <w:t>полномо</w:t>
      </w:r>
      <w:r>
        <w:t>-</w:t>
      </w:r>
      <w:r w:rsidRPr="00C1045A">
        <w:t>чиями</w:t>
      </w:r>
      <w:proofErr w:type="spellEnd"/>
      <w:r w:rsidRPr="00C1045A">
        <w:t xml:space="preserve"> Новосибирской области по выплате вознаграждений приемным родителям»  </w:t>
      </w:r>
      <w:proofErr w:type="spellStart"/>
      <w:r w:rsidRPr="00C1045A">
        <w:t>администра</w:t>
      </w:r>
      <w:r>
        <w:t>-</w:t>
      </w:r>
      <w:r w:rsidRPr="00C1045A">
        <w:t>ция</w:t>
      </w:r>
      <w:proofErr w:type="spellEnd"/>
      <w:r w:rsidRPr="00C1045A">
        <w:t xml:space="preserve"> Татарского района </w:t>
      </w:r>
      <w:proofErr w:type="gramStart"/>
      <w:r w:rsidRPr="00C1045A">
        <w:t>наделена</w:t>
      </w:r>
      <w:proofErr w:type="gramEnd"/>
      <w:r w:rsidRPr="00C1045A">
        <w:t xml:space="preserve"> государственными полномочиями по выплате вознаграждений приемным родителям.</w:t>
      </w:r>
    </w:p>
    <w:p w:rsidR="00C1045A" w:rsidRPr="00C1045A" w:rsidRDefault="00C1045A" w:rsidP="00C1045A">
      <w:pPr>
        <w:tabs>
          <w:tab w:val="left" w:pos="567"/>
        </w:tabs>
        <w:jc w:val="both"/>
      </w:pPr>
      <w:r w:rsidRPr="00C1045A">
        <w:t xml:space="preserve">        Размер ежемесячного вознаграждения приемным родителям состоит из базовой части вознаграждения и доплат. Законом Новосибирской области «О вознаграждении приёмным родителям и мерах социальной поддержки, предоставляемых приёмной семье» от 6 декабря 2001 года №200-ОЗ базовая часть вознаграждения установлена в размере 6310 рублей.  </w:t>
      </w:r>
    </w:p>
    <w:p w:rsidR="00C1045A" w:rsidRPr="00C1045A" w:rsidRDefault="00C1045A" w:rsidP="00C1045A">
      <w:pPr>
        <w:jc w:val="both"/>
      </w:pPr>
      <w:r w:rsidRPr="00C1045A">
        <w:t xml:space="preserve">       Доплаты устанавливаются:</w:t>
      </w:r>
    </w:p>
    <w:p w:rsidR="00C1045A" w:rsidRPr="00C1045A" w:rsidRDefault="00C1045A" w:rsidP="00C1045A">
      <w:pPr>
        <w:jc w:val="both"/>
      </w:pPr>
      <w:r w:rsidRPr="00C1045A">
        <w:t>- за каждого ребенка, принятого на воспитания сверх одного приемного ребенка, в размере 20% от базовой части вознаграждения;</w:t>
      </w:r>
    </w:p>
    <w:p w:rsidR="00C1045A" w:rsidRPr="00C1045A" w:rsidRDefault="00C1045A" w:rsidP="00C1045A">
      <w:pPr>
        <w:jc w:val="both"/>
      </w:pPr>
      <w:r w:rsidRPr="00C1045A">
        <w:t>- за каждого принятого на воспитания ребенка с ограниченными возможностями здоровья, хронически больного на основании медицинского заключения в размере 20% от базовой части вознаграждения.</w:t>
      </w:r>
    </w:p>
    <w:p w:rsidR="00C1045A" w:rsidRPr="00C1045A" w:rsidRDefault="00C1045A" w:rsidP="00C1045A">
      <w:pPr>
        <w:tabs>
          <w:tab w:val="left" w:pos="567"/>
        </w:tabs>
        <w:jc w:val="both"/>
      </w:pPr>
      <w:r w:rsidRPr="00C1045A">
        <w:t xml:space="preserve">      </w:t>
      </w:r>
      <w:r>
        <w:t xml:space="preserve"> </w:t>
      </w:r>
      <w:r w:rsidRPr="00C1045A">
        <w:t xml:space="preserve"> </w:t>
      </w:r>
      <w:r>
        <w:t xml:space="preserve"> </w:t>
      </w:r>
      <w:proofErr w:type="gramStart"/>
      <w:r w:rsidRPr="00C1045A">
        <w:t>По желанию приемных родителей вознаграждение может выплачиваться одному из родителям либо обоим в определенной ими пропорции.</w:t>
      </w:r>
      <w:proofErr w:type="gramEnd"/>
      <w:r w:rsidRPr="00C1045A">
        <w:t xml:space="preserve"> Согласованное приемными родителями распределение вознаграждение указывается в договоре о передаче ребенка (детей) на воспитание в приемную семью. </w:t>
      </w:r>
    </w:p>
    <w:p w:rsidR="00C1045A" w:rsidRPr="00C1045A" w:rsidRDefault="00C1045A" w:rsidP="00C1045A">
      <w:pPr>
        <w:tabs>
          <w:tab w:val="left" w:pos="567"/>
        </w:tabs>
        <w:jc w:val="both"/>
      </w:pPr>
      <w:r w:rsidRPr="00C1045A">
        <w:t xml:space="preserve">      </w:t>
      </w:r>
      <w:r>
        <w:t xml:space="preserve"> </w:t>
      </w:r>
      <w:r w:rsidRPr="00C1045A">
        <w:t xml:space="preserve"> </w:t>
      </w:r>
      <w:r>
        <w:t xml:space="preserve"> </w:t>
      </w:r>
      <w:r w:rsidRPr="00C1045A">
        <w:t>Индексация вознаграждений приемным родителем производится одновременно с индексацией должностных окладов работников или фондов оплаты труда государственных бюджетных учреждений Новосибирской области.</w:t>
      </w:r>
    </w:p>
    <w:p w:rsidR="00C1045A" w:rsidRPr="00C1045A" w:rsidRDefault="00C1045A" w:rsidP="00C1045A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C1045A">
        <w:t>При проверке правильности и обоснованности начисления и выплаты  вознаграждения приемным родителем нарушений не установлено.</w:t>
      </w:r>
    </w:p>
    <w:p w:rsidR="00A01DD9" w:rsidRPr="00C1045A" w:rsidRDefault="00C1045A" w:rsidP="00A01DD9">
      <w:pPr>
        <w:tabs>
          <w:tab w:val="left" w:pos="0"/>
          <w:tab w:val="left" w:pos="540"/>
        </w:tabs>
        <w:jc w:val="both"/>
      </w:pPr>
      <w:r w:rsidRPr="00C1045A">
        <w:t xml:space="preserve">         </w:t>
      </w:r>
      <w:r w:rsidR="00A01DD9">
        <w:t xml:space="preserve">Таким образом, </w:t>
      </w:r>
      <w:r w:rsidR="00A01DD9" w:rsidRPr="00C1045A">
        <w:t>по результатам проверк</w:t>
      </w:r>
      <w:r w:rsidR="00A01DD9">
        <w:t xml:space="preserve">и </w:t>
      </w:r>
      <w:r w:rsidR="00A01DD9" w:rsidRPr="00C1045A">
        <w:t>законности и результативности использования средств местного бюджета, направленных на социальную поддержку детей - сирот и детей, оставшихся без попечения родителей, в части выплат приемной семье на содержание подопечных детей, семьям опекунов на содержание подопечных детей, во</w:t>
      </w:r>
      <w:r w:rsidR="00A01DD9">
        <w:t>знаграждений приемным родителям составлена справка.</w:t>
      </w:r>
    </w:p>
    <w:p w:rsidR="00537475" w:rsidRPr="00CE7F81" w:rsidRDefault="00A01DD9" w:rsidP="00A01DD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t xml:space="preserve">        В </w:t>
      </w:r>
      <w:r w:rsidR="00537475">
        <w:t>п</w:t>
      </w:r>
      <w:r w:rsidR="00537475" w:rsidRPr="007F4ED6">
        <w:t>редседателя Совета депутатов Татарского района направлен отчет о проведе</w:t>
      </w:r>
      <w:r w:rsidR="00537475">
        <w:t xml:space="preserve">нном контрольном мероприятии. </w:t>
      </w:r>
    </w:p>
    <w:sectPr w:rsidR="00537475" w:rsidRPr="00CE7F81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00292"/>
    <w:multiLevelType w:val="hybridMultilevel"/>
    <w:tmpl w:val="F4AE7E3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3EC6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37475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16AF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1DD9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045A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8E2"/>
    <w:rsid w:val="00E65F7F"/>
    <w:rsid w:val="00E66BF7"/>
    <w:rsid w:val="00E70D1C"/>
    <w:rsid w:val="00E71CB8"/>
    <w:rsid w:val="00E7644D"/>
    <w:rsid w:val="00E77B48"/>
    <w:rsid w:val="00E80BA0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23</cp:revision>
  <dcterms:created xsi:type="dcterms:W3CDTF">2012-11-12T07:30:00Z</dcterms:created>
  <dcterms:modified xsi:type="dcterms:W3CDTF">2013-12-26T04:44:00Z</dcterms:modified>
</cp:coreProperties>
</file>